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2FA4B" w14:textId="6EDDFCBD" w:rsidR="005E4A4A" w:rsidRDefault="005E4A4A">
      <w:r>
        <w:t>Subject:</w:t>
      </w:r>
      <w:r w:rsidR="00DE3504">
        <w:t xml:space="preserve"> </w:t>
      </w:r>
      <w:r w:rsidR="00DE3504" w:rsidRPr="00DE3504">
        <w:rPr>
          <w:b/>
          <w:bCs/>
        </w:rPr>
        <w:t>Sexist g</w:t>
      </w:r>
      <w:r w:rsidR="00DE3504" w:rsidRPr="00DE3504">
        <w:rPr>
          <w:b/>
          <w:bCs/>
        </w:rPr>
        <w:t xml:space="preserve">ambling ads </w:t>
      </w:r>
      <w:r w:rsidR="00DE3504" w:rsidRPr="00DE3504">
        <w:rPr>
          <w:b/>
          <w:bCs/>
        </w:rPr>
        <w:t>are</w:t>
      </w:r>
      <w:r w:rsidR="00DE3504" w:rsidRPr="00DE3504">
        <w:rPr>
          <w:b/>
          <w:bCs/>
        </w:rPr>
        <w:t xml:space="preserve"> a dangerous game</w:t>
      </w:r>
      <w:r w:rsidR="00DE3504" w:rsidRPr="00DE3504">
        <w:rPr>
          <w:b/>
          <w:bCs/>
        </w:rPr>
        <w:t xml:space="preserve">: </w:t>
      </w:r>
      <w:proofErr w:type="gramStart"/>
      <w:r w:rsidR="00DE3504" w:rsidRPr="00DE3504">
        <w:rPr>
          <w:b/>
          <w:bCs/>
        </w:rPr>
        <w:t>Take Action</w:t>
      </w:r>
      <w:proofErr w:type="gramEnd"/>
      <w:r w:rsidR="00DE3504" w:rsidRPr="00DE3504">
        <w:rPr>
          <w:b/>
          <w:bCs/>
        </w:rPr>
        <w:t xml:space="preserve"> this International Women’s Day</w:t>
      </w:r>
    </w:p>
    <w:p w14:paraId="7A98570B" w14:textId="77777777" w:rsidR="005E4A4A" w:rsidRDefault="005E4A4A"/>
    <w:p w14:paraId="17BB9154" w14:textId="2DC1CF9A" w:rsidR="00DE3504" w:rsidRDefault="005E4A4A">
      <w:r>
        <w:t xml:space="preserve">Dear </w:t>
      </w:r>
      <w:r w:rsidR="00DE3504">
        <w:t xml:space="preserve">supporters and </w:t>
      </w:r>
      <w:r w:rsidR="00F04261">
        <w:t>friends</w:t>
      </w:r>
      <w:r w:rsidR="00DE3504">
        <w:t xml:space="preserve">, </w:t>
      </w:r>
    </w:p>
    <w:p w14:paraId="0E9B9204" w14:textId="18F5DC8B" w:rsidR="00DE3504" w:rsidRDefault="00F04261">
      <w:r>
        <w:t>H</w:t>
      </w:r>
      <w:r w:rsidR="00DE3504">
        <w:t xml:space="preserve">appy International Women’s Day! </w:t>
      </w:r>
    </w:p>
    <w:p w14:paraId="0A1DBB2B" w14:textId="237AF620" w:rsidR="00DE3504" w:rsidRDefault="00DE3504">
      <w:r>
        <w:t>This year, I want to highlight the highly gendered nature of gambling ads</w:t>
      </w:r>
      <w:r w:rsidR="0077426A">
        <w:t xml:space="preserve"> – yet another reason to get them off our TV screens. </w:t>
      </w:r>
    </w:p>
    <w:p w14:paraId="6E852011" w14:textId="77777777" w:rsidR="0077426A" w:rsidRPr="00101624" w:rsidRDefault="0077426A">
      <w:pPr>
        <w:rPr>
          <w:i/>
          <w:iCs/>
        </w:rPr>
      </w:pPr>
      <w:r w:rsidRPr="00101624">
        <w:rPr>
          <w:i/>
          <w:iCs/>
        </w:rPr>
        <w:t xml:space="preserve">Australians are inundated with gambling ads daily - every 91 seconds on free-to-air TV. </w:t>
      </w:r>
    </w:p>
    <w:p w14:paraId="4B5DCA36" w14:textId="178F4A4E" w:rsidR="00101624" w:rsidRDefault="00F04261">
      <w:r>
        <w:t>T</w:t>
      </w:r>
      <w:r w:rsidR="0077426A" w:rsidRPr="0077426A">
        <w:t xml:space="preserve">hese ads target men and </w:t>
      </w:r>
      <w:r w:rsidR="0077426A">
        <w:t>focus on stereotypical “</w:t>
      </w:r>
      <w:r w:rsidR="0077426A" w:rsidRPr="0077426A">
        <w:t>male</w:t>
      </w:r>
      <w:r w:rsidR="0077426A">
        <w:t>”</w:t>
      </w:r>
      <w:r w:rsidR="0077426A" w:rsidRPr="0077426A">
        <w:t xml:space="preserve"> traits,</w:t>
      </w:r>
      <w:r w:rsidR="0077426A">
        <w:t xml:space="preserve"> including often problematic behaviour and language,</w:t>
      </w:r>
      <w:r w:rsidR="0077426A" w:rsidRPr="0077426A">
        <w:t xml:space="preserve"> </w:t>
      </w:r>
      <w:r w:rsidR="00D9011F">
        <w:t>and feature</w:t>
      </w:r>
      <w:r w:rsidR="0077426A">
        <w:t xml:space="preserve"> </w:t>
      </w:r>
      <w:r w:rsidR="0077426A" w:rsidRPr="0077426A">
        <w:t>male celebrit</w:t>
      </w:r>
      <w:r>
        <w:t>ies</w:t>
      </w:r>
      <w:r w:rsidR="0077426A">
        <w:t xml:space="preserve">. </w:t>
      </w:r>
      <w:r w:rsidR="0077426A" w:rsidRPr="0077426A">
        <w:t xml:space="preserve">If women are ever depicted, they are hyper-sexualised and passive objects present only to serve the men in the adverts. </w:t>
      </w:r>
    </w:p>
    <w:p w14:paraId="3F40F933" w14:textId="1C783A35" w:rsidR="0077426A" w:rsidRPr="00101624" w:rsidRDefault="0077426A">
      <w:pPr>
        <w:rPr>
          <w:b/>
          <w:bCs/>
          <w:i/>
          <w:iCs/>
        </w:rPr>
      </w:pPr>
      <w:r w:rsidRPr="00101624">
        <w:rPr>
          <w:b/>
          <w:bCs/>
          <w:i/>
          <w:iCs/>
        </w:rPr>
        <w:t>We know how gender stereotyping reinforces inequalities, promotes sexist behaviour, and attitudes and perpetuates violence against women.</w:t>
      </w:r>
    </w:p>
    <w:p w14:paraId="06F6CB9D" w14:textId="7BB44E69" w:rsidR="00DE3504" w:rsidRDefault="00DE3504">
      <w:pPr>
        <w:rPr>
          <w:rStyle w:val="ui-provider"/>
        </w:rPr>
      </w:pPr>
      <w:r>
        <w:t xml:space="preserve">Whilst I celebrate the fact that </w:t>
      </w:r>
      <w:r>
        <w:t xml:space="preserve">Australia’s major sporting codes all actively work to improve women and girls’ participation in sport. </w:t>
      </w:r>
      <w:r w:rsidR="00101624">
        <w:t xml:space="preserve">I want Australia’s sporting codes to step-up and use their power to </w:t>
      </w:r>
      <w:r w:rsidR="00101624">
        <w:rPr>
          <w:rStyle w:val="ui-provider"/>
        </w:rPr>
        <w:t>do better in promoting gender equity throughout sport.</w:t>
      </w:r>
      <w:r w:rsidR="00101624">
        <w:rPr>
          <w:rStyle w:val="ui-provider"/>
        </w:rPr>
        <w:t xml:space="preserve"> This means pushing-back against </w:t>
      </w:r>
      <w:r w:rsidR="00F04261">
        <w:rPr>
          <w:rStyle w:val="ui-provider"/>
        </w:rPr>
        <w:t xml:space="preserve">sponsors whose advertising perpetuates negative gender stereotypes. </w:t>
      </w:r>
    </w:p>
    <w:p w14:paraId="4F310B3A" w14:textId="73EDF322" w:rsidR="00F04261" w:rsidRDefault="00F04261">
      <w:pPr>
        <w:rPr>
          <w:rStyle w:val="ui-provider"/>
        </w:rPr>
      </w:pPr>
      <w:r>
        <w:rPr>
          <w:rStyle w:val="ui-provider"/>
        </w:rPr>
        <w:t>I will be writing to the major Australian sporting codes to express my concerns about this. Will you join me?</w:t>
      </w:r>
    </w:p>
    <w:p w14:paraId="3F683073" w14:textId="016A805C" w:rsidR="0032478E" w:rsidRDefault="0032478E">
      <w:pPr>
        <w:rPr>
          <w:rStyle w:val="ui-provider"/>
        </w:rPr>
      </w:pPr>
      <w:r>
        <w:rPr>
          <w:rStyle w:val="ui-provider"/>
        </w:rPr>
        <w:t xml:space="preserve">You can either share a message on your socials or send an email to people who hold influence! </w:t>
      </w:r>
    </w:p>
    <w:p w14:paraId="6DCAEB10" w14:textId="4077EA02" w:rsidR="006C32DF" w:rsidRDefault="006C32DF">
      <w:pPr>
        <w:rPr>
          <w:rStyle w:val="ui-provider"/>
        </w:rPr>
      </w:pPr>
      <w:r>
        <w:rPr>
          <w:rStyle w:val="ui-provider"/>
        </w:rPr>
        <w:t>See my tips and an email template below!</w:t>
      </w:r>
    </w:p>
    <w:p w14:paraId="314EC9DF" w14:textId="73802BE1" w:rsidR="006C32DF" w:rsidRDefault="006C32DF">
      <w:pPr>
        <w:rPr>
          <w:rStyle w:val="ui-provider"/>
        </w:rPr>
      </w:pPr>
      <w:r>
        <w:rPr>
          <w:rStyle w:val="ui-provider"/>
        </w:rPr>
        <w:t>In solidarity,</w:t>
      </w:r>
    </w:p>
    <w:p w14:paraId="1720531F" w14:textId="57A4D9AB" w:rsidR="006C32DF" w:rsidRDefault="006C32DF">
      <w:pPr>
        <w:rPr>
          <w:rStyle w:val="ui-provider"/>
        </w:rPr>
      </w:pPr>
      <w:r>
        <w:rPr>
          <w:rStyle w:val="ui-provider"/>
        </w:rPr>
        <w:t xml:space="preserve">Marisa </w:t>
      </w:r>
    </w:p>
    <w:p w14:paraId="6A3F6703" w14:textId="77777777" w:rsidR="006C32DF" w:rsidRDefault="006C32DF">
      <w:pPr>
        <w:rPr>
          <w:rStyle w:val="ui-provider"/>
        </w:rPr>
      </w:pPr>
    </w:p>
    <w:p w14:paraId="43B5F5BD" w14:textId="4FA19E06" w:rsidR="0032478E" w:rsidRDefault="0032478E">
      <w:pPr>
        <w:rPr>
          <w:rStyle w:val="ui-provider"/>
        </w:rPr>
      </w:pPr>
      <w:r w:rsidRPr="0032478E">
        <w:rPr>
          <w:rStyle w:val="ui-provider"/>
          <w:b/>
          <w:bCs/>
          <w:i/>
          <w:iCs/>
        </w:rPr>
        <w:t>Tips for socials</w:t>
      </w:r>
      <w:r>
        <w:rPr>
          <w:rStyle w:val="ui-provider"/>
        </w:rPr>
        <w:t xml:space="preserve">: keep it sort something like: </w:t>
      </w:r>
      <w:r w:rsidRPr="0032478E">
        <w:rPr>
          <w:rStyle w:val="ui-provider"/>
        </w:rPr>
        <w:t>Time to put an end to sexist gambling ads #BetsOffGameOn</w:t>
      </w:r>
      <w:r>
        <w:rPr>
          <w:rStyle w:val="ui-provider"/>
        </w:rPr>
        <w:t xml:space="preserve"> </w:t>
      </w:r>
    </w:p>
    <w:p w14:paraId="44C0CE49" w14:textId="7A33A766" w:rsidR="00D21CF3" w:rsidRDefault="0032478E">
      <w:r w:rsidRPr="0032478E">
        <w:rPr>
          <w:b/>
          <w:bCs/>
          <w:i/>
          <w:iCs/>
        </w:rPr>
        <w:t>S</w:t>
      </w:r>
      <w:r w:rsidR="009E0E13" w:rsidRPr="0032478E">
        <w:rPr>
          <w:b/>
          <w:bCs/>
          <w:i/>
          <w:iCs/>
        </w:rPr>
        <w:t>end an email</w:t>
      </w:r>
      <w:r w:rsidR="009E0E13">
        <w:t xml:space="preserve"> </w:t>
      </w:r>
      <w:r w:rsidR="00D21CF3">
        <w:t xml:space="preserve">to </w:t>
      </w:r>
      <w:r w:rsidR="00D21CF3" w:rsidRPr="009E0E13">
        <w:t xml:space="preserve">Jo </w:t>
      </w:r>
      <w:proofErr w:type="spellStart"/>
      <w:r w:rsidR="00D21CF3" w:rsidRPr="009E0E13">
        <w:t>Setright</w:t>
      </w:r>
      <w:proofErr w:type="spellEnd"/>
      <w:r w:rsidR="00D21CF3" w:rsidRPr="009E0E13">
        <w:t>,</w:t>
      </w:r>
      <w:r w:rsidR="00D21CF3">
        <w:t xml:space="preserve"> the</w:t>
      </w:r>
      <w:r w:rsidR="00D21CF3" w:rsidRPr="009E0E13">
        <w:t xml:space="preserve"> Executive Director</w:t>
      </w:r>
      <w:r w:rsidR="00D21CF3">
        <w:t xml:space="preserve"> of the </w:t>
      </w:r>
      <w:r w:rsidR="00D21CF3" w:rsidRPr="00D21CF3">
        <w:t>Coalition of Major Professional and Participation Sports</w:t>
      </w:r>
      <w:r w:rsidR="00D21CF3">
        <w:t>. Feel free to write your own, or I have included a template below (it would be great if you could let me know too)!</w:t>
      </w:r>
    </w:p>
    <w:p w14:paraId="5C67E87A" w14:textId="3B356188" w:rsidR="0077426A" w:rsidRDefault="00D21CF3">
      <w:r>
        <w:t>Email:</w:t>
      </w:r>
      <w:r w:rsidR="009E0E13" w:rsidRPr="009E0E13">
        <w:t xml:space="preserve"> </w:t>
      </w:r>
      <w:hyperlink r:id="rId7" w:history="1">
        <w:r w:rsidR="009E0E13" w:rsidRPr="00F04261">
          <w:rPr>
            <w:rStyle w:val="Hyperlink"/>
          </w:rPr>
          <w:t>jsetright@compps.com.au</w:t>
        </w:r>
      </w:hyperlink>
      <w:r>
        <w:t xml:space="preserve"> </w:t>
      </w:r>
    </w:p>
    <w:p w14:paraId="255A0612" w14:textId="196C6678" w:rsidR="009E0E13" w:rsidRDefault="009E0E13">
      <w:r>
        <w:t xml:space="preserve">Subject: </w:t>
      </w:r>
      <w:r w:rsidRPr="00DE3504">
        <w:rPr>
          <w:b/>
          <w:bCs/>
        </w:rPr>
        <w:t>Sexist gambling ads are a dangerous game</w:t>
      </w:r>
      <w:r w:rsidR="006C32DF">
        <w:rPr>
          <w:b/>
          <w:bCs/>
        </w:rPr>
        <w:t>, please stand up for women</w:t>
      </w:r>
    </w:p>
    <w:p w14:paraId="228902F6" w14:textId="77777777" w:rsidR="00D21CF3" w:rsidRDefault="009E0E13">
      <w:r w:rsidRPr="009E0E13">
        <w:t xml:space="preserve">Dear </w:t>
      </w:r>
      <w:r w:rsidR="00F04261" w:rsidRPr="009E0E13">
        <w:t xml:space="preserve">Jo </w:t>
      </w:r>
      <w:proofErr w:type="spellStart"/>
      <w:r w:rsidR="00F04261" w:rsidRPr="009E0E13">
        <w:t>Setright</w:t>
      </w:r>
      <w:proofErr w:type="spellEnd"/>
      <w:r w:rsidRPr="009E0E13">
        <w:t xml:space="preserve">, </w:t>
      </w:r>
      <w:r w:rsidR="00F04261" w:rsidRPr="009E0E13">
        <w:t>Executive Director, Policy</w:t>
      </w:r>
      <w:r w:rsidR="00D21CF3">
        <w:t xml:space="preserve">, </w:t>
      </w:r>
      <w:r w:rsidR="00D21CF3" w:rsidRPr="00D21CF3">
        <w:t>Coalition of Major Professional and Participation Sports</w:t>
      </w:r>
      <w:r w:rsidR="00D21CF3">
        <w:t>,</w:t>
      </w:r>
    </w:p>
    <w:p w14:paraId="191AC815" w14:textId="7F461205" w:rsidR="00D21CF3" w:rsidRDefault="001D62E3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BC37D2" wp14:editId="3E2E4A2B">
            <wp:simplePos x="0" y="0"/>
            <wp:positionH relativeFrom="page">
              <wp:align>left</wp:align>
            </wp:positionH>
            <wp:positionV relativeFrom="paragraph">
              <wp:posOffset>342265</wp:posOffset>
            </wp:positionV>
            <wp:extent cx="7594069" cy="776570"/>
            <wp:effectExtent l="0" t="0" r="0" b="5080"/>
            <wp:wrapTight wrapText="bothSides">
              <wp:wrapPolygon edited="0">
                <wp:start x="0" y="0"/>
                <wp:lineTo x="0" y="21211"/>
                <wp:lineTo x="21511" y="21211"/>
                <wp:lineTo x="2151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069" cy="77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CF3" w:rsidRPr="00D21CF3">
        <w:rPr>
          <w:b/>
          <w:bCs/>
        </w:rPr>
        <w:t>Re</w:t>
      </w:r>
      <w:r w:rsidR="00D21CF3">
        <w:t xml:space="preserve">: </w:t>
      </w:r>
      <w:r w:rsidR="00D21CF3" w:rsidRPr="00DE3504">
        <w:rPr>
          <w:b/>
          <w:bCs/>
        </w:rPr>
        <w:t>Sexist gambling ads are a dangerous game</w:t>
      </w:r>
      <w:r w:rsidR="006C32DF">
        <w:rPr>
          <w:b/>
          <w:bCs/>
        </w:rPr>
        <w:t>, please stand up for women</w:t>
      </w:r>
    </w:p>
    <w:p w14:paraId="2E97ADFF" w14:textId="41D08F38" w:rsidR="0032478E" w:rsidRDefault="00D21CF3">
      <w:r>
        <w:lastRenderedPageBreak/>
        <w:t xml:space="preserve">I am writing to you </w:t>
      </w:r>
      <w:r w:rsidR="0032478E">
        <w:t xml:space="preserve">to ask you to step up for women and demand better from </w:t>
      </w:r>
      <w:r w:rsidR="005C370A">
        <w:t>Australian sporting code</w:t>
      </w:r>
      <w:r w:rsidR="0032478E">
        <w:t xml:space="preserve"> </w:t>
      </w:r>
      <w:r w:rsidR="00516CB2">
        <w:t xml:space="preserve">gambling </w:t>
      </w:r>
      <w:r w:rsidR="0032478E">
        <w:t xml:space="preserve">sponsors. </w:t>
      </w:r>
    </w:p>
    <w:p w14:paraId="760E19CF" w14:textId="30AA8A68" w:rsidR="006C32DF" w:rsidRDefault="006C32DF">
      <w:r>
        <w:t xml:space="preserve">Many of the gambling adverts that </w:t>
      </w:r>
      <w:r w:rsidR="00516CB2">
        <w:t xml:space="preserve">go to air during </w:t>
      </w:r>
      <w:r>
        <w:t xml:space="preserve">sports games directly reinforce negative gender stereotypes and biases. </w:t>
      </w:r>
      <w:proofErr w:type="gramStart"/>
      <w:r>
        <w:t>In this day and age</w:t>
      </w:r>
      <w:proofErr w:type="gramEnd"/>
      <w:r>
        <w:t>, where major sports are actively trying to</w:t>
      </w:r>
      <w:r w:rsidR="00AE2E60">
        <w:t xml:space="preserve"> increase women’s participation and engagement </w:t>
      </w:r>
      <w:r>
        <w:t xml:space="preserve">in sport, the messages from </w:t>
      </w:r>
      <w:r w:rsidR="00574812">
        <w:t>these ads c</w:t>
      </w:r>
      <w:r>
        <w:t xml:space="preserve">ounteract this good work. </w:t>
      </w:r>
    </w:p>
    <w:p w14:paraId="6FFD2298" w14:textId="4449FE5D" w:rsidR="006C32DF" w:rsidRDefault="006C32DF">
      <w:r>
        <w:t>I call on you to</w:t>
      </w:r>
      <w:r w:rsidR="00970A4F">
        <w:t xml:space="preserve"> recognise this problem and work with Australian sporting </w:t>
      </w:r>
      <w:r w:rsidR="001D62E3">
        <w:t xml:space="preserve">codes to promote more equitable messages </w:t>
      </w:r>
      <w:r>
        <w:t>that empower women and support the cultural change we are all working towards</w:t>
      </w:r>
      <w:r w:rsidR="001D62E3">
        <w:t xml:space="preserve"> in their advertising. </w:t>
      </w:r>
      <w:r>
        <w:t xml:space="preserve"> </w:t>
      </w:r>
    </w:p>
    <w:p w14:paraId="765A92FD" w14:textId="77777777" w:rsidR="006C32DF" w:rsidRDefault="006C32DF">
      <w:r>
        <w:t xml:space="preserve">Kind regards, </w:t>
      </w:r>
    </w:p>
    <w:p w14:paraId="5803DF5D" w14:textId="4A7F8058" w:rsidR="00F04261" w:rsidRDefault="006C32DF">
      <w:r>
        <w:t>[Your name]</w:t>
      </w:r>
      <w:r w:rsidR="00F04261" w:rsidRPr="009E0E13">
        <w:br/>
      </w:r>
    </w:p>
    <w:sectPr w:rsidR="00F04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A4A"/>
    <w:rsid w:val="00101624"/>
    <w:rsid w:val="0018364D"/>
    <w:rsid w:val="001D62E3"/>
    <w:rsid w:val="00285758"/>
    <w:rsid w:val="0032478E"/>
    <w:rsid w:val="004019EB"/>
    <w:rsid w:val="0042253D"/>
    <w:rsid w:val="00516CB2"/>
    <w:rsid w:val="00574812"/>
    <w:rsid w:val="005C370A"/>
    <w:rsid w:val="005E4A4A"/>
    <w:rsid w:val="006C32DF"/>
    <w:rsid w:val="0077426A"/>
    <w:rsid w:val="00970A4F"/>
    <w:rsid w:val="009E0E13"/>
    <w:rsid w:val="00A66768"/>
    <w:rsid w:val="00AE2E60"/>
    <w:rsid w:val="00D21CF3"/>
    <w:rsid w:val="00D9011F"/>
    <w:rsid w:val="00DE3504"/>
    <w:rsid w:val="00F0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5DEBC"/>
  <w15:chartTrackingRefBased/>
  <w15:docId w15:val="{BD99DC88-53CD-4F35-96D3-068280E1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DE3504"/>
  </w:style>
  <w:style w:type="character" w:styleId="Hyperlink">
    <w:name w:val="Hyperlink"/>
    <w:basedOn w:val="DefaultParagraphFont"/>
    <w:uiPriority w:val="99"/>
    <w:unhideWhenUsed/>
    <w:rsid w:val="00F042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mailto:jsetright@compps.com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0683F28785942808EB82D5E3B7DE9" ma:contentTypeVersion="16" ma:contentTypeDescription="Create a new document." ma:contentTypeScope="" ma:versionID="3f293c5a233dfa9b30269e719a0b1983">
  <xsd:schema xmlns:xsd="http://www.w3.org/2001/XMLSchema" xmlns:xs="http://www.w3.org/2001/XMLSchema" xmlns:p="http://schemas.microsoft.com/office/2006/metadata/properties" xmlns:ns2="59e67eeb-fce3-49b3-8ae1-7a9445df062a" xmlns:ns3="f30c1bb0-da18-4de0-b50c-df7289619289" targetNamespace="http://schemas.microsoft.com/office/2006/metadata/properties" ma:root="true" ma:fieldsID="a2aa8989c00696b16df28eb4232f9fc6" ns2:_="" ns3:_="">
    <xsd:import namespace="59e67eeb-fce3-49b3-8ae1-7a9445df062a"/>
    <xsd:import namespace="f30c1bb0-da18-4de0-b50c-df7289619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67eeb-fce3-49b3-8ae1-7a9445df06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2ba9fb-117d-4a5c-9dda-ba27611682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c1bb0-da18-4de0-b50c-df7289619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0674c4-ad15-49d3-b82b-069392f0b8dd}" ma:internalName="TaxCatchAll" ma:showField="CatchAllData" ma:web="f30c1bb0-da18-4de0-b50c-df7289619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0c1bb0-da18-4de0-b50c-df7289619289" xsi:nil="true"/>
    <lcf76f155ced4ddcb4097134ff3c332f xmlns="59e67eeb-fce3-49b3-8ae1-7a9445df06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2ED8BF-A39C-49A7-A017-2977FBD79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67eeb-fce3-49b3-8ae1-7a9445df062a"/>
    <ds:schemaRef ds:uri="f30c1bb0-da18-4de0-b50c-df7289619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A1B319-908C-471B-85CE-5ADDD57A8D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2AF63-064E-4169-9D4A-9C987C390FCA}">
  <ds:schemaRefs>
    <ds:schemaRef ds:uri="http://schemas.microsoft.com/office/2006/metadata/properties"/>
    <ds:schemaRef ds:uri="http://schemas.microsoft.com/office/infopath/2007/PartnerControls"/>
    <ds:schemaRef ds:uri="f30c1bb0-da18-4de0-b50c-df7289619289"/>
    <ds:schemaRef ds:uri="59e67eeb-fce3-49b3-8ae1-7a9445df06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Allan, Kathryn</dc:creator>
  <cp:keywords/>
  <dc:description/>
  <cp:lastModifiedBy>Allan, Kathryn</cp:lastModifiedBy>
  <cp:revision>8</cp:revision>
  <dcterms:created xsi:type="dcterms:W3CDTF">2023-03-08T02:37:00Z</dcterms:created>
  <dcterms:modified xsi:type="dcterms:W3CDTF">2023-03-08T05:20:00Z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0x01010051F0683F28785942808EB82D5E3B7DE9</vt:lpwstr>
  </property>
  <property fmtid="{D5CDD505-2E9C-101B-9397-08002B2CF9AE}" pid="3" name="MediaServiceImageTags">
    <vt:lpwstr/>
  </property>
</Properties>
</file>